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FCB7A" w14:textId="77777777" w:rsidR="000269B1" w:rsidRPr="000269B1" w:rsidRDefault="000269B1" w:rsidP="000269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14:ligatures w14:val="none"/>
        </w:rPr>
      </w:pPr>
      <w:r w:rsidRPr="000269B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14:ligatures w14:val="none"/>
        </w:rPr>
        <w:t>DETXMLS Part-Time Compliance Coordinator</w:t>
      </w:r>
    </w:p>
    <w:p w14:paraId="258E0474" w14:textId="734CDE87" w:rsidR="000269B1" w:rsidRPr="000269B1" w:rsidRDefault="00A2666D" w:rsidP="00026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Compensation: $20 an hour</w:t>
      </w:r>
    </w:p>
    <w:p w14:paraId="544D96A7" w14:textId="77777777" w:rsidR="000269B1" w:rsidRPr="000269B1" w:rsidRDefault="000269B1" w:rsidP="00026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269B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Position Overview</w:t>
      </w:r>
    </w:p>
    <w:p w14:paraId="3F996D91" w14:textId="605E649D" w:rsidR="000269B1" w:rsidRPr="000269B1" w:rsidRDefault="000269B1" w:rsidP="00026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DETXMLS Compliance Coordinator is a part-time position (20 hours per week) responsible for supporting the day-to-day compliance operations of the Deep East Texas Multiple Listing Service (DETXMLS). This role focuses on accuracy, timely processing, and ensuring MLS rules and policies are followed.</w:t>
      </w:r>
    </w:p>
    <w:p w14:paraId="224CDEF8" w14:textId="3E33556A" w:rsidR="000269B1" w:rsidRPr="000269B1" w:rsidRDefault="000269B1" w:rsidP="00026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position does </w:t>
      </w:r>
      <w:r w:rsidRPr="000269B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</w:t>
      </w: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perform any financial duties such as reconciling bank statements, managing accounts, or handling financials.</w:t>
      </w:r>
    </w:p>
    <w:p w14:paraId="7A129CE4" w14:textId="77777777" w:rsidR="000269B1" w:rsidRPr="000269B1" w:rsidRDefault="000269B1" w:rsidP="00026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269B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Primary Responsibilities</w:t>
      </w:r>
    </w:p>
    <w:p w14:paraId="3719DE00" w14:textId="77777777" w:rsidR="000269B1" w:rsidRPr="000269B1" w:rsidRDefault="000269B1" w:rsidP="000269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269B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 MLS Compliance Management</w:t>
      </w:r>
    </w:p>
    <w:p w14:paraId="7666738C" w14:textId="7C11FFB9" w:rsidR="000269B1" w:rsidRPr="000269B1" w:rsidRDefault="000269B1" w:rsidP="000269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Review, verify, and process all compliance issues submitted through the Navica Compliance Dashboard.</w:t>
      </w:r>
      <w:r w:rsidR="006460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</w:t>
      </w:r>
      <w:r w:rsidR="00C970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Subscriber</w:t>
      </w:r>
      <w:r w:rsidR="006460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submitted compliance issues)</w:t>
      </w:r>
    </w:p>
    <w:p w14:paraId="536BC1FC" w14:textId="77777777" w:rsidR="000269B1" w:rsidRPr="000269B1" w:rsidRDefault="000269B1" w:rsidP="000269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Conduct daily compliance monitoring to ensure listing accuracy and adherence to DETXMLS policies.</w:t>
      </w:r>
    </w:p>
    <w:p w14:paraId="67FDD19D" w14:textId="5A1A39D6" w:rsidR="000269B1" w:rsidRPr="000269B1" w:rsidRDefault="000269B1" w:rsidP="000269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Communicate clearly and professionally with </w:t>
      </w:r>
      <w:r w:rsidR="003A5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Subscribers &amp; Shareholders </w:t>
      </w: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regarding compliance violations, corrections, and deadlines</w:t>
      </w:r>
      <w:r w:rsidR="006460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via email only.</w:t>
      </w:r>
    </w:p>
    <w:p w14:paraId="0F5F518D" w14:textId="1B083DE0" w:rsidR="000269B1" w:rsidRPr="000269B1" w:rsidRDefault="000269B1" w:rsidP="000269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Track completion of </w:t>
      </w:r>
      <w:r w:rsidR="00554B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Subscriber </w:t>
      </w: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="00554B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submitted corrections and maintain organized records of compliance actions.</w:t>
      </w:r>
    </w:p>
    <w:p w14:paraId="56C835B5" w14:textId="77777777" w:rsidR="000269B1" w:rsidRPr="000269B1" w:rsidRDefault="000269B1" w:rsidP="000269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269B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 N-Check Processing &amp; Proficiency</w:t>
      </w:r>
    </w:p>
    <w:p w14:paraId="59C15664" w14:textId="77777777" w:rsidR="000269B1" w:rsidRPr="000269B1" w:rsidRDefault="000269B1" w:rsidP="000269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Learn, train, and become proficient in the N-Check system.</w:t>
      </w:r>
    </w:p>
    <w:p w14:paraId="691C1AE9" w14:textId="77777777" w:rsidR="000269B1" w:rsidRPr="000269B1" w:rsidRDefault="000269B1" w:rsidP="000269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Process daily N-Check activity including data accuracy checks, listing updates, and error correction workflows.</w:t>
      </w:r>
    </w:p>
    <w:p w14:paraId="76413BA7" w14:textId="77777777" w:rsidR="000269B1" w:rsidRPr="000269B1" w:rsidRDefault="000269B1" w:rsidP="000269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Troubleshoot N-Check issues and escalate technical problems to the appropriate contact when needed.</w:t>
      </w:r>
    </w:p>
    <w:p w14:paraId="3F9A5BCC" w14:textId="7A739A6A" w:rsidR="000269B1" w:rsidRPr="000269B1" w:rsidRDefault="000269B1" w:rsidP="000269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269B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 Support &amp; Communication</w:t>
      </w:r>
    </w:p>
    <w:p w14:paraId="1FC06AC4" w14:textId="77777777" w:rsidR="000269B1" w:rsidRPr="000269B1" w:rsidRDefault="000269B1" w:rsidP="000269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Respond to all DETXMLS emails in a timely, professional manner.</w:t>
      </w:r>
    </w:p>
    <w:p w14:paraId="33CCA9E2" w14:textId="100BE6DD" w:rsidR="000269B1" w:rsidRPr="000269B1" w:rsidRDefault="000269B1" w:rsidP="000269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Provide guidance to </w:t>
      </w:r>
      <w:r w:rsidR="006460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shareholders</w:t>
      </w: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on MLS rules, data entry standards, and compliance expectations.</w:t>
      </w:r>
    </w:p>
    <w:p w14:paraId="26967EC0" w14:textId="4F084FD7" w:rsidR="00646090" w:rsidRDefault="000269B1" w:rsidP="00646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Maintain a helpful and solution-oriented attitude when interacting with </w:t>
      </w:r>
      <w:r w:rsidR="00C970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554B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ubscribers and </w:t>
      </w:r>
      <w:r w:rsidR="00C970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6460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hareholders</w:t>
      </w: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9428F83" w14:textId="77777777" w:rsidR="00A1721A" w:rsidRPr="00A1721A" w:rsidRDefault="00A1721A" w:rsidP="00A172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61ABC63" w14:textId="77777777" w:rsidR="000269B1" w:rsidRPr="000269B1" w:rsidRDefault="000269B1" w:rsidP="000269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269B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4. Invoice Coordination (Non-Financial)</w:t>
      </w:r>
    </w:p>
    <w:p w14:paraId="4AB9C82E" w14:textId="41ED4538" w:rsidR="000269B1" w:rsidRPr="000269B1" w:rsidRDefault="000269B1" w:rsidP="000269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After compliance confirmations are completed, submit required information to the participating </w:t>
      </w:r>
      <w:r w:rsidR="006460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shareholders</w:t>
      </w: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so they may invoice members accordingly.</w:t>
      </w:r>
    </w:p>
    <w:p w14:paraId="69F158F2" w14:textId="77777777" w:rsidR="000269B1" w:rsidRPr="000269B1" w:rsidRDefault="000269B1" w:rsidP="000269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Maintain records of all submitted invoice requests for tracking and reference.</w:t>
      </w:r>
    </w:p>
    <w:p w14:paraId="6AEE3AEA" w14:textId="77777777" w:rsidR="000269B1" w:rsidRPr="000269B1" w:rsidRDefault="000269B1" w:rsidP="000269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269B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5. System &amp; Policy Knowledge</w:t>
      </w:r>
    </w:p>
    <w:p w14:paraId="50571EA4" w14:textId="77777777" w:rsidR="000269B1" w:rsidRPr="000269B1" w:rsidRDefault="000269B1" w:rsidP="000269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Stay up to date on DETXMLS MLS rules, policies, Clear Cooperation requirements, and workflow changes.</w:t>
      </w:r>
    </w:p>
    <w:p w14:paraId="3FB5FF49" w14:textId="1606F1ED" w:rsidR="000269B1" w:rsidRPr="00646090" w:rsidRDefault="000269B1" w:rsidP="006460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Participate in ongoing training related to Navica, N-Check, MLS updates, and compliance procedures.</w:t>
      </w:r>
    </w:p>
    <w:p w14:paraId="440F7646" w14:textId="77777777" w:rsidR="000269B1" w:rsidRPr="00646090" w:rsidRDefault="000269B1" w:rsidP="00026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u w:val="single"/>
          <w14:ligatures w14:val="none"/>
        </w:rPr>
      </w:pPr>
      <w:r w:rsidRPr="0064609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u w:val="single"/>
          <w14:ligatures w14:val="none"/>
        </w:rPr>
        <w:t>General Expectations</w:t>
      </w:r>
    </w:p>
    <w:p w14:paraId="203944B5" w14:textId="49DB4999" w:rsidR="000269B1" w:rsidRPr="000269B1" w:rsidRDefault="000269B1" w:rsidP="000269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Maintain confidentiality of all MLS data and </w:t>
      </w:r>
      <w:r w:rsidR="00C970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554B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ubscriber </w:t>
      </w:r>
      <w:r w:rsidR="00632F1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 w:rsidR="00554B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C970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554B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hareholder</w:t>
      </w: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communications.</w:t>
      </w:r>
    </w:p>
    <w:p w14:paraId="500D8F19" w14:textId="77777777" w:rsidR="000269B1" w:rsidRPr="000269B1" w:rsidRDefault="000269B1" w:rsidP="000269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Demonstrate strong attention to detail and accuracy.</w:t>
      </w:r>
    </w:p>
    <w:p w14:paraId="33378687" w14:textId="77777777" w:rsidR="000269B1" w:rsidRPr="000269B1" w:rsidRDefault="000269B1" w:rsidP="000269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Communicate with professionalism, clarity, and consistency.</w:t>
      </w:r>
    </w:p>
    <w:p w14:paraId="7430B7B7" w14:textId="77777777" w:rsidR="000269B1" w:rsidRPr="000269B1" w:rsidRDefault="000269B1" w:rsidP="000269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 dependable, punctual, and able to manage workload within a flexible 20-hour weekly schedule.</w:t>
      </w:r>
    </w:p>
    <w:p w14:paraId="0C04DD0C" w14:textId="5E2FD241" w:rsidR="000269B1" w:rsidRPr="000269B1" w:rsidRDefault="000269B1" w:rsidP="000269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Work collaboratively with </w:t>
      </w:r>
      <w:r w:rsidR="006460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DETX</w:t>
      </w: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MLS </w:t>
      </w:r>
      <w:r w:rsidR="00C970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  <w:r w:rsidR="00632F1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ommissioner</w:t>
      </w:r>
      <w:r w:rsidR="00C970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’</w:t>
      </w:r>
      <w:r w:rsidR="00632F1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</w:t>
      </w:r>
      <w:r w:rsidR="00C970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632F1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hareholders</w:t>
      </w: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when requested.</w:t>
      </w:r>
    </w:p>
    <w:p w14:paraId="003FCBAD" w14:textId="1378975A" w:rsidR="000269B1" w:rsidRPr="00646090" w:rsidRDefault="000269B1" w:rsidP="00646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Represent DETXMLS in a positive and </w:t>
      </w:r>
      <w:r w:rsidR="00554B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subscriber</w:t>
      </w: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-focused manner at all times.</w:t>
      </w:r>
    </w:p>
    <w:p w14:paraId="2A75671E" w14:textId="77777777" w:rsidR="000269B1" w:rsidRPr="00646090" w:rsidRDefault="000269B1" w:rsidP="00026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u w:val="single"/>
          <w14:ligatures w14:val="none"/>
        </w:rPr>
      </w:pPr>
      <w:r w:rsidRPr="0064609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u w:val="single"/>
          <w14:ligatures w14:val="none"/>
        </w:rPr>
        <w:t>Qualifications</w:t>
      </w:r>
    </w:p>
    <w:p w14:paraId="7501B75F" w14:textId="77777777" w:rsidR="000269B1" w:rsidRPr="000269B1" w:rsidRDefault="000269B1" w:rsidP="000269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Strong written and verbal communication skills.</w:t>
      </w:r>
    </w:p>
    <w:p w14:paraId="5DE4BF0E" w14:textId="77777777" w:rsidR="000269B1" w:rsidRPr="000269B1" w:rsidRDefault="000269B1" w:rsidP="000269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 attention to detail and accuracy.</w:t>
      </w:r>
    </w:p>
    <w:p w14:paraId="2B826C8E" w14:textId="77777777" w:rsidR="000269B1" w:rsidRPr="000269B1" w:rsidRDefault="000269B1" w:rsidP="000269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Ability to learn new systems quickly (Navica, N-Check, internal dashboards).</w:t>
      </w:r>
    </w:p>
    <w:p w14:paraId="458B4FB7" w14:textId="77777777" w:rsidR="000269B1" w:rsidRPr="000269B1" w:rsidRDefault="000269B1" w:rsidP="000269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Experience in data entry, compliance, or MLS systems preferred but not required.</w:t>
      </w:r>
    </w:p>
    <w:p w14:paraId="0C7DE7F1" w14:textId="77777777" w:rsidR="000269B1" w:rsidRPr="000269B1" w:rsidRDefault="000269B1" w:rsidP="000269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Ability to work independently with minimal supervision.</w:t>
      </w:r>
    </w:p>
    <w:p w14:paraId="542CE19F" w14:textId="4E3A387A" w:rsidR="000269B1" w:rsidRPr="00646090" w:rsidRDefault="000269B1" w:rsidP="006460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Professionalism and strong customer service orientation.</w:t>
      </w:r>
    </w:p>
    <w:p w14:paraId="58D87B29" w14:textId="77777777" w:rsidR="000269B1" w:rsidRPr="00646090" w:rsidRDefault="000269B1" w:rsidP="00026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u w:val="single"/>
          <w14:ligatures w14:val="none"/>
        </w:rPr>
      </w:pPr>
      <w:r w:rsidRPr="0064609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u w:val="single"/>
          <w14:ligatures w14:val="none"/>
        </w:rPr>
        <w:t>Work Schedule &amp; Status</w:t>
      </w:r>
    </w:p>
    <w:p w14:paraId="03F9AB0A" w14:textId="28388DDF" w:rsidR="000269B1" w:rsidRPr="000269B1" w:rsidRDefault="000269B1" w:rsidP="000269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Part-Time | 20 hours per week</w:t>
      </w:r>
      <w:r w:rsidR="00554BB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maximum</w:t>
      </w:r>
    </w:p>
    <w:p w14:paraId="1C235BA1" w14:textId="29282451" w:rsidR="000269B1" w:rsidRPr="000269B1" w:rsidRDefault="000269B1" w:rsidP="000269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Flexible schedule, with expectation of </w:t>
      </w:r>
      <w:r w:rsidR="006460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weekly</w:t>
      </w: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compliance processing</w:t>
      </w:r>
    </w:p>
    <w:p w14:paraId="137EDD6C" w14:textId="77777777" w:rsidR="000269B1" w:rsidRDefault="000269B1" w:rsidP="000269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69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Remote or on-site expectations determined by DETXMLS leadership</w:t>
      </w:r>
    </w:p>
    <w:p w14:paraId="2A816E75" w14:textId="7F7AC73B" w:rsidR="00554BBF" w:rsidRDefault="00554BBF" w:rsidP="000269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 attend the Monthly Commissioner</w:t>
      </w:r>
      <w:r w:rsidR="00C970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’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 Meetings</w:t>
      </w:r>
      <w:r w:rsidR="0002168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(Via Zoom)</w:t>
      </w:r>
    </w:p>
    <w:p w14:paraId="17CCA3C3" w14:textId="0FFA7E28" w:rsidR="00554BBF" w:rsidRPr="00A1721A" w:rsidRDefault="00A1721A" w:rsidP="00554B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 attend the Annual DETXMLS Shareholder</w:t>
      </w:r>
      <w:r w:rsidR="00C970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’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 Meeting in November</w:t>
      </w:r>
      <w:r w:rsidR="0002168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(Travel Reimbursement or zoom option will be provided)</w:t>
      </w:r>
    </w:p>
    <w:p w14:paraId="4DA3C0E3" w14:textId="20B33C32" w:rsidR="00554BBF" w:rsidRDefault="00554BBF" w:rsidP="00554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</w:t>
      </w:r>
      <w:r w:rsidRPr="00554B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his job description is not intended to be all-inclusive. Duties, responsibilities, and expectations may be added, removed, or modified at any time at the discretion of the Commissioners. The </w:t>
      </w:r>
      <w:r w:rsidRPr="00554B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employee may be required to perform other related tasks as needed to meet the ongoing needs of the organization.</w:t>
      </w:r>
    </w:p>
    <w:p w14:paraId="734F2B17" w14:textId="77777777" w:rsidR="00A2666D" w:rsidRDefault="00A2666D" w:rsidP="00554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F65C9EC" w14:textId="4661A2BE" w:rsidR="00A2666D" w:rsidRPr="000269B1" w:rsidRDefault="00A2666D" w:rsidP="00554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666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Eligible candidates contact Express Employment Professionals office at 936-632-1171 to apply.</w:t>
      </w:r>
    </w:p>
    <w:sectPr w:rsidR="00A2666D" w:rsidRPr="00026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081F"/>
    <w:multiLevelType w:val="multilevel"/>
    <w:tmpl w:val="682C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6594D"/>
    <w:multiLevelType w:val="multilevel"/>
    <w:tmpl w:val="43E2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100E8"/>
    <w:multiLevelType w:val="multilevel"/>
    <w:tmpl w:val="C278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548A8"/>
    <w:multiLevelType w:val="multilevel"/>
    <w:tmpl w:val="1F78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552F6"/>
    <w:multiLevelType w:val="multilevel"/>
    <w:tmpl w:val="D4B6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C74F8"/>
    <w:multiLevelType w:val="multilevel"/>
    <w:tmpl w:val="5020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55495"/>
    <w:multiLevelType w:val="multilevel"/>
    <w:tmpl w:val="54B8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45868"/>
    <w:multiLevelType w:val="multilevel"/>
    <w:tmpl w:val="CC04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941707">
    <w:abstractNumId w:val="4"/>
  </w:num>
  <w:num w:numId="2" w16cid:durableId="737828540">
    <w:abstractNumId w:val="7"/>
  </w:num>
  <w:num w:numId="3" w16cid:durableId="176892001">
    <w:abstractNumId w:val="1"/>
  </w:num>
  <w:num w:numId="4" w16cid:durableId="1792434837">
    <w:abstractNumId w:val="5"/>
  </w:num>
  <w:num w:numId="5" w16cid:durableId="992490908">
    <w:abstractNumId w:val="3"/>
  </w:num>
  <w:num w:numId="6" w16cid:durableId="321935767">
    <w:abstractNumId w:val="6"/>
  </w:num>
  <w:num w:numId="7" w16cid:durableId="45375063">
    <w:abstractNumId w:val="2"/>
  </w:num>
  <w:num w:numId="8" w16cid:durableId="201452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B1"/>
    <w:rsid w:val="0002168B"/>
    <w:rsid w:val="000269B1"/>
    <w:rsid w:val="00273F51"/>
    <w:rsid w:val="002C6E05"/>
    <w:rsid w:val="003574D3"/>
    <w:rsid w:val="003A597B"/>
    <w:rsid w:val="003F71CA"/>
    <w:rsid w:val="00424846"/>
    <w:rsid w:val="004F724F"/>
    <w:rsid w:val="00554BBF"/>
    <w:rsid w:val="0061265F"/>
    <w:rsid w:val="00632F1F"/>
    <w:rsid w:val="00646090"/>
    <w:rsid w:val="006B0FA1"/>
    <w:rsid w:val="007357E1"/>
    <w:rsid w:val="00774892"/>
    <w:rsid w:val="007B141B"/>
    <w:rsid w:val="009469F1"/>
    <w:rsid w:val="009639B6"/>
    <w:rsid w:val="00A1721A"/>
    <w:rsid w:val="00A2666D"/>
    <w:rsid w:val="00AD20AD"/>
    <w:rsid w:val="00C970E0"/>
    <w:rsid w:val="00D47CB8"/>
    <w:rsid w:val="00FD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50187"/>
  <w15:chartTrackingRefBased/>
  <w15:docId w15:val="{FE562BBE-389B-E646-B930-E281EE66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6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6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6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9B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269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26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3314</Characters>
  <Application>Microsoft Office Word</Application>
  <DocSecurity>0</DocSecurity>
  <Lines>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Morton</dc:creator>
  <cp:keywords/>
  <dc:description/>
  <cp:lastModifiedBy>Ward Lowe</cp:lastModifiedBy>
  <cp:revision>2</cp:revision>
  <cp:lastPrinted>2026-01-14T18:23:00Z</cp:lastPrinted>
  <dcterms:created xsi:type="dcterms:W3CDTF">2026-02-05T23:26:00Z</dcterms:created>
  <dcterms:modified xsi:type="dcterms:W3CDTF">2026-02-05T23:26:00Z</dcterms:modified>
</cp:coreProperties>
</file>